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19A5AF" w14:textId="77777777" w:rsidR="00B03953" w:rsidRPr="00E405EB" w:rsidRDefault="00E405EB" w:rsidP="00E405EB">
      <w:pPr>
        <w:pStyle w:val="NoSpacing"/>
        <w:jc w:val="center"/>
        <w:rPr>
          <w:b/>
          <w:sz w:val="40"/>
          <w:szCs w:val="40"/>
        </w:rPr>
      </w:pPr>
      <w:r w:rsidRPr="00E405EB">
        <w:rPr>
          <w:b/>
          <w:sz w:val="40"/>
          <w:szCs w:val="40"/>
        </w:rPr>
        <w:t>ARIN Comprehensive Planning Committee</w:t>
      </w:r>
    </w:p>
    <w:p w14:paraId="0DF61F64" w14:textId="77777777" w:rsidR="00E405EB" w:rsidRPr="00E405EB" w:rsidRDefault="00E405EB" w:rsidP="00E405EB">
      <w:pPr>
        <w:pStyle w:val="NoSpacing"/>
        <w:jc w:val="center"/>
        <w:rPr>
          <w:b/>
          <w:sz w:val="40"/>
          <w:szCs w:val="40"/>
        </w:rPr>
      </w:pPr>
      <w:r w:rsidRPr="00E405EB">
        <w:rPr>
          <w:b/>
          <w:sz w:val="40"/>
          <w:szCs w:val="40"/>
        </w:rPr>
        <w:t>Meeting</w:t>
      </w:r>
    </w:p>
    <w:p w14:paraId="361EF9A0" w14:textId="77777777" w:rsidR="00E405EB" w:rsidRPr="00E405EB" w:rsidRDefault="00E405EB" w:rsidP="00E405EB">
      <w:pPr>
        <w:pStyle w:val="NoSpacing"/>
        <w:jc w:val="center"/>
        <w:rPr>
          <w:sz w:val="36"/>
          <w:szCs w:val="36"/>
        </w:rPr>
      </w:pPr>
      <w:r w:rsidRPr="00E405EB">
        <w:rPr>
          <w:sz w:val="36"/>
          <w:szCs w:val="36"/>
        </w:rPr>
        <w:t>November 13, 2014</w:t>
      </w:r>
    </w:p>
    <w:p w14:paraId="5D5B2EBD" w14:textId="77777777" w:rsidR="00E405EB" w:rsidRDefault="00E405EB" w:rsidP="00E405EB">
      <w:pPr>
        <w:pStyle w:val="NoSpacing"/>
      </w:pPr>
    </w:p>
    <w:p w14:paraId="0E1CEAAB" w14:textId="77777777" w:rsidR="00E405EB" w:rsidRDefault="00E405EB" w:rsidP="00E405EB">
      <w:pPr>
        <w:pStyle w:val="NoSpacing"/>
      </w:pPr>
    </w:p>
    <w:p w14:paraId="06636C14" w14:textId="77777777" w:rsidR="00E405EB" w:rsidRPr="00E405EB" w:rsidRDefault="00E405EB" w:rsidP="00E405EB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E405EB">
        <w:rPr>
          <w:sz w:val="32"/>
          <w:szCs w:val="32"/>
        </w:rPr>
        <w:t>Welcome</w:t>
      </w:r>
    </w:p>
    <w:p w14:paraId="2F35F975" w14:textId="77777777" w:rsidR="00E405EB" w:rsidRDefault="00E405EB" w:rsidP="00E405EB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E405EB">
        <w:rPr>
          <w:sz w:val="32"/>
          <w:szCs w:val="32"/>
        </w:rPr>
        <w:t>Review of PDE Comprehensive Planning tool</w:t>
      </w:r>
    </w:p>
    <w:p w14:paraId="44AFCE34" w14:textId="77777777" w:rsidR="00E405EB" w:rsidRDefault="00E405EB" w:rsidP="00E405EB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Overview of Comprehensive Planning process</w:t>
      </w:r>
    </w:p>
    <w:p w14:paraId="27866C6C" w14:textId="77777777" w:rsidR="00E405EB" w:rsidRDefault="00E405EB" w:rsidP="00E405EB">
      <w:pPr>
        <w:pStyle w:val="ListParagraph"/>
        <w:numPr>
          <w:ilvl w:val="1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Committee Members</w:t>
      </w:r>
      <w:bookmarkStart w:id="0" w:name="_GoBack"/>
      <w:bookmarkEnd w:id="0"/>
    </w:p>
    <w:p w14:paraId="6AFA224E" w14:textId="77777777" w:rsidR="00E405EB" w:rsidRDefault="00E405EB" w:rsidP="00E405EB">
      <w:pPr>
        <w:pStyle w:val="ListParagraph"/>
        <w:numPr>
          <w:ilvl w:val="1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Needs Assessment</w:t>
      </w:r>
    </w:p>
    <w:p w14:paraId="1902F796" w14:textId="77777777" w:rsidR="00E405EB" w:rsidRDefault="00E405EB" w:rsidP="00E405EB">
      <w:pPr>
        <w:pStyle w:val="ListParagraph"/>
        <w:numPr>
          <w:ilvl w:val="1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Action Plan</w:t>
      </w:r>
    </w:p>
    <w:p w14:paraId="21E0E2AD" w14:textId="77777777" w:rsidR="00E405EB" w:rsidRDefault="00E405EB" w:rsidP="00E405EB">
      <w:pPr>
        <w:pStyle w:val="ListParagraph"/>
        <w:numPr>
          <w:ilvl w:val="1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Public Review</w:t>
      </w:r>
    </w:p>
    <w:p w14:paraId="4B64CEA1" w14:textId="77777777" w:rsidR="00E405EB" w:rsidRPr="00E405EB" w:rsidRDefault="00E405EB" w:rsidP="00E405EB">
      <w:pPr>
        <w:pStyle w:val="ListParagraph"/>
        <w:numPr>
          <w:ilvl w:val="1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Board Approval</w:t>
      </w:r>
    </w:p>
    <w:p w14:paraId="7557D0C6" w14:textId="77777777" w:rsidR="00E405EB" w:rsidRPr="00E405EB" w:rsidRDefault="00E405EB" w:rsidP="00E405EB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E405EB">
        <w:rPr>
          <w:sz w:val="32"/>
          <w:szCs w:val="32"/>
        </w:rPr>
        <w:t>Review of materials</w:t>
      </w:r>
    </w:p>
    <w:p w14:paraId="44F13769" w14:textId="77777777" w:rsidR="00E405EB" w:rsidRPr="00E405EB" w:rsidRDefault="00E405EB" w:rsidP="00E405EB">
      <w:pPr>
        <w:pStyle w:val="ListParagraph"/>
        <w:numPr>
          <w:ilvl w:val="1"/>
          <w:numId w:val="2"/>
        </w:numPr>
        <w:spacing w:line="360" w:lineRule="auto"/>
        <w:rPr>
          <w:sz w:val="32"/>
          <w:szCs w:val="32"/>
        </w:rPr>
      </w:pPr>
      <w:hyperlink r:id="rId6" w:history="1">
        <w:r w:rsidRPr="00E405EB">
          <w:rPr>
            <w:rStyle w:val="Hyperlink"/>
            <w:sz w:val="32"/>
            <w:szCs w:val="32"/>
          </w:rPr>
          <w:t>www.keylearning.wikispaces.com</w:t>
        </w:r>
      </w:hyperlink>
      <w:r w:rsidRPr="00E405EB">
        <w:rPr>
          <w:sz w:val="32"/>
          <w:szCs w:val="32"/>
        </w:rPr>
        <w:t xml:space="preserve"> </w:t>
      </w:r>
    </w:p>
    <w:p w14:paraId="74E79E2B" w14:textId="77777777" w:rsidR="00E405EB" w:rsidRPr="00E405EB" w:rsidRDefault="00E405EB" w:rsidP="00E405EB">
      <w:pPr>
        <w:pStyle w:val="ListParagraph"/>
        <w:numPr>
          <w:ilvl w:val="1"/>
          <w:numId w:val="2"/>
        </w:numPr>
        <w:spacing w:line="360" w:lineRule="auto"/>
        <w:rPr>
          <w:sz w:val="32"/>
          <w:szCs w:val="32"/>
        </w:rPr>
      </w:pPr>
      <w:r w:rsidRPr="00E405EB">
        <w:rPr>
          <w:sz w:val="32"/>
          <w:szCs w:val="32"/>
        </w:rPr>
        <w:t>Needs Surveys</w:t>
      </w:r>
    </w:p>
    <w:p w14:paraId="74ABCE74" w14:textId="77777777" w:rsidR="00E405EB" w:rsidRPr="00E405EB" w:rsidRDefault="00E405EB" w:rsidP="00E405EB">
      <w:pPr>
        <w:pStyle w:val="ListParagraph"/>
        <w:numPr>
          <w:ilvl w:val="1"/>
          <w:numId w:val="2"/>
        </w:numPr>
        <w:spacing w:line="360" w:lineRule="auto"/>
        <w:rPr>
          <w:sz w:val="32"/>
          <w:szCs w:val="32"/>
        </w:rPr>
      </w:pPr>
      <w:r w:rsidRPr="00E405EB">
        <w:rPr>
          <w:sz w:val="32"/>
          <w:szCs w:val="32"/>
        </w:rPr>
        <w:t>Approved Providers list</w:t>
      </w:r>
    </w:p>
    <w:p w14:paraId="7E1C3BA3" w14:textId="77777777" w:rsidR="00E405EB" w:rsidRPr="00E405EB" w:rsidRDefault="00E405EB" w:rsidP="00E405EB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E405EB">
        <w:rPr>
          <w:sz w:val="32"/>
          <w:szCs w:val="32"/>
        </w:rPr>
        <w:t>Next Steps</w:t>
      </w:r>
    </w:p>
    <w:sectPr w:rsidR="00E405EB" w:rsidRPr="00E405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327EB"/>
    <w:multiLevelType w:val="hybridMultilevel"/>
    <w:tmpl w:val="19648A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75A78"/>
    <w:multiLevelType w:val="hybridMultilevel"/>
    <w:tmpl w:val="110697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EB"/>
    <w:rsid w:val="00B03953"/>
    <w:rsid w:val="00E4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CB43D"/>
  <w15:chartTrackingRefBased/>
  <w15:docId w15:val="{7763C39D-5A53-4F48-B930-581D35A09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05E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405E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40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eylearning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04E23-4F56-442C-BDCB-A3B4FD848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ARIN Intermediate Unit 28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Gabborin</dc:creator>
  <cp:keywords/>
  <dc:description/>
  <cp:lastModifiedBy>Jeremy Gabborin</cp:lastModifiedBy>
  <cp:revision>1</cp:revision>
  <dcterms:created xsi:type="dcterms:W3CDTF">2014-11-13T18:26:00Z</dcterms:created>
  <dcterms:modified xsi:type="dcterms:W3CDTF">2014-11-13T18:33:00Z</dcterms:modified>
</cp:coreProperties>
</file>